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E5" w:rsidRDefault="000522E5" w:rsidP="000522E5">
      <w:pPr>
        <w:widowControl w:val="0"/>
        <w:autoSpaceDE w:val="0"/>
        <w:autoSpaceDN w:val="0"/>
        <w:adjustRightInd w:val="0"/>
        <w:spacing w:line="360" w:lineRule="auto"/>
        <w:ind w:right="-962"/>
        <w:rPr>
          <w:rFonts w:ascii="Arial" w:hAnsi="Arial" w:cs="Arial"/>
          <w:b/>
          <w:bCs/>
        </w:rPr>
      </w:pPr>
      <w:r>
        <w:rPr>
          <w:rFonts w:ascii="Arial" w:hAnsi="Arial" w:cs="Arial"/>
          <w:b/>
          <w:bCs/>
        </w:rPr>
        <w:t>Dear Parents,</w:t>
      </w:r>
    </w:p>
    <w:p w:rsidR="000522E5" w:rsidRDefault="000522E5" w:rsidP="000522E5">
      <w:pPr>
        <w:widowControl w:val="0"/>
        <w:autoSpaceDE w:val="0"/>
        <w:autoSpaceDN w:val="0"/>
        <w:adjustRightInd w:val="0"/>
        <w:ind w:left="360" w:right="-962"/>
        <w:rPr>
          <w:rFonts w:ascii="Arial" w:hAnsi="Arial" w:cs="Arial"/>
        </w:rPr>
      </w:pPr>
    </w:p>
    <w:p w:rsidR="000522E5" w:rsidRDefault="000522E5" w:rsidP="000522E5">
      <w:pPr>
        <w:widowControl w:val="0"/>
        <w:autoSpaceDE w:val="0"/>
        <w:autoSpaceDN w:val="0"/>
        <w:adjustRightInd w:val="0"/>
        <w:ind w:right="-962"/>
        <w:rPr>
          <w:rFonts w:ascii="Arial" w:hAnsi="Arial" w:cs="Arial"/>
        </w:rPr>
      </w:pPr>
      <w:r>
        <w:rPr>
          <w:rFonts w:ascii="Arial" w:hAnsi="Arial" w:cs="Arial"/>
        </w:rPr>
        <w:t xml:space="preserve">The Scholastic Book Fair will be arriving soon, and we’re excited about sharing the joy of reading with our students. We invite you to participate in this year’s Scholastic Book Fair from </w:t>
      </w:r>
      <w:r>
        <w:rPr>
          <w:rFonts w:ascii="Arial" w:hAnsi="Arial" w:cs="Arial"/>
          <w:b/>
          <w:bCs/>
        </w:rPr>
        <w:t>November 17, 2014 to November 19, 2014</w:t>
      </w:r>
      <w:r>
        <w:rPr>
          <w:rFonts w:ascii="Arial" w:hAnsi="Arial" w:cs="Arial"/>
        </w:rPr>
        <w:t xml:space="preserve"> by volunteering. </w:t>
      </w:r>
    </w:p>
    <w:p w:rsidR="000522E5" w:rsidRDefault="000522E5" w:rsidP="000522E5">
      <w:pPr>
        <w:widowControl w:val="0"/>
        <w:autoSpaceDE w:val="0"/>
        <w:autoSpaceDN w:val="0"/>
        <w:adjustRightInd w:val="0"/>
        <w:ind w:right="-962"/>
        <w:rPr>
          <w:rFonts w:ascii="Arial" w:hAnsi="Arial" w:cs="Arial"/>
        </w:rPr>
      </w:pPr>
    </w:p>
    <w:p w:rsidR="000522E5" w:rsidRDefault="000522E5" w:rsidP="000522E5">
      <w:pPr>
        <w:widowControl w:val="0"/>
        <w:autoSpaceDE w:val="0"/>
        <w:autoSpaceDN w:val="0"/>
        <w:adjustRightInd w:val="0"/>
        <w:ind w:right="-962"/>
        <w:rPr>
          <w:rFonts w:ascii="Arial" w:hAnsi="Arial" w:cs="Arial"/>
        </w:rPr>
      </w:pPr>
      <w:r>
        <w:rPr>
          <w:rFonts w:ascii="Arial" w:hAnsi="Arial" w:cs="Arial"/>
        </w:rPr>
        <w:t>Scholastic Book Fairs gives our school the opportunity to bring families, teachers, students, and books together.  It’s the ultimate book event!  Additionally, a portion of the sales benefits our school.  It’s the best way to raise funds while encouraging kids to read.</w:t>
      </w:r>
    </w:p>
    <w:p w:rsidR="000522E5" w:rsidRDefault="000522E5" w:rsidP="000522E5">
      <w:pPr>
        <w:widowControl w:val="0"/>
        <w:autoSpaceDE w:val="0"/>
        <w:autoSpaceDN w:val="0"/>
        <w:adjustRightInd w:val="0"/>
        <w:ind w:right="-962"/>
        <w:rPr>
          <w:rFonts w:ascii="Arial" w:hAnsi="Arial" w:cs="Arial"/>
        </w:rPr>
      </w:pPr>
    </w:p>
    <w:p w:rsidR="000522E5" w:rsidRDefault="000522E5" w:rsidP="000522E5">
      <w:pPr>
        <w:widowControl w:val="0"/>
        <w:autoSpaceDE w:val="0"/>
        <w:autoSpaceDN w:val="0"/>
        <w:adjustRightInd w:val="0"/>
        <w:ind w:right="-962"/>
        <w:rPr>
          <w:rFonts w:ascii="Arial" w:hAnsi="Arial" w:cs="Arial"/>
        </w:rPr>
      </w:pPr>
      <w:r>
        <w:rPr>
          <w:rFonts w:ascii="Arial" w:hAnsi="Arial" w:cs="Arial"/>
        </w:rPr>
        <w:t>Being a part of something special is easier than you think.  There are lots of ways to volunteer.  We need people in a variety of areas, including:</w:t>
      </w:r>
    </w:p>
    <w:p w:rsidR="000522E5" w:rsidRDefault="000522E5" w:rsidP="000522E5">
      <w:pPr>
        <w:widowControl w:val="0"/>
        <w:autoSpaceDE w:val="0"/>
        <w:autoSpaceDN w:val="0"/>
        <w:adjustRightInd w:val="0"/>
        <w:ind w:right="-962"/>
        <w:rPr>
          <w:rFonts w:ascii="Arial" w:hAnsi="Arial" w:cs="Arial"/>
        </w:rPr>
      </w:pPr>
    </w:p>
    <w:p w:rsidR="000522E5" w:rsidRDefault="000522E5" w:rsidP="000522E5">
      <w:pPr>
        <w:widowControl w:val="0"/>
        <w:numPr>
          <w:ilvl w:val="0"/>
          <w:numId w:val="1"/>
        </w:numPr>
        <w:tabs>
          <w:tab w:val="left" w:pos="1086"/>
        </w:tabs>
        <w:autoSpaceDE w:val="0"/>
        <w:autoSpaceDN w:val="0"/>
        <w:adjustRightInd w:val="0"/>
        <w:ind w:left="1086" w:right="-962"/>
        <w:rPr>
          <w:rFonts w:ascii="Arial" w:hAnsi="Arial" w:cs="Arial"/>
        </w:rPr>
      </w:pPr>
      <w:r>
        <w:rPr>
          <w:rFonts w:ascii="Symbol" w:hAnsi="Symbol" w:cs="Symbol"/>
          <w:sz w:val="20"/>
          <w:szCs w:val="20"/>
        </w:rPr>
        <w:t></w:t>
      </w:r>
      <w:r>
        <w:rPr>
          <w:rFonts w:ascii="Symbol" w:hAnsi="Symbol" w:cs="Symbol"/>
          <w:sz w:val="20"/>
          <w:szCs w:val="20"/>
        </w:rPr>
        <w:tab/>
      </w:r>
      <w:r>
        <w:rPr>
          <w:rFonts w:ascii="Arial" w:hAnsi="Arial" w:cs="Arial"/>
        </w:rPr>
        <w:t>Setting up and taking down the book fair</w:t>
      </w:r>
    </w:p>
    <w:p w:rsidR="000522E5" w:rsidRDefault="000522E5" w:rsidP="000522E5">
      <w:pPr>
        <w:widowControl w:val="0"/>
        <w:numPr>
          <w:ilvl w:val="0"/>
          <w:numId w:val="1"/>
        </w:numPr>
        <w:tabs>
          <w:tab w:val="left" w:pos="1086"/>
        </w:tabs>
        <w:autoSpaceDE w:val="0"/>
        <w:autoSpaceDN w:val="0"/>
        <w:adjustRightInd w:val="0"/>
        <w:ind w:left="1086" w:right="-962"/>
        <w:rPr>
          <w:rFonts w:ascii="Arial" w:hAnsi="Arial" w:cs="Arial"/>
        </w:rPr>
      </w:pPr>
      <w:r>
        <w:rPr>
          <w:rFonts w:ascii="Symbol" w:hAnsi="Symbol" w:cs="Symbol"/>
          <w:sz w:val="20"/>
          <w:szCs w:val="20"/>
        </w:rPr>
        <w:t></w:t>
      </w:r>
      <w:r>
        <w:rPr>
          <w:rFonts w:ascii="Symbol" w:hAnsi="Symbol" w:cs="Symbol"/>
          <w:sz w:val="20"/>
          <w:szCs w:val="20"/>
        </w:rPr>
        <w:tab/>
      </w:r>
      <w:r>
        <w:rPr>
          <w:rFonts w:ascii="Arial" w:hAnsi="Arial" w:cs="Arial"/>
        </w:rPr>
        <w:t>Working at our Cashier Table and helping students and shoppers select just the right books.</w:t>
      </w:r>
    </w:p>
    <w:p w:rsidR="000522E5" w:rsidRDefault="000522E5" w:rsidP="000522E5">
      <w:pPr>
        <w:widowControl w:val="0"/>
        <w:numPr>
          <w:ilvl w:val="0"/>
          <w:numId w:val="1"/>
        </w:numPr>
        <w:tabs>
          <w:tab w:val="left" w:pos="1086"/>
        </w:tabs>
        <w:autoSpaceDE w:val="0"/>
        <w:autoSpaceDN w:val="0"/>
        <w:adjustRightInd w:val="0"/>
        <w:ind w:left="1086" w:right="-962"/>
        <w:rPr>
          <w:rFonts w:ascii="Arial" w:hAnsi="Arial" w:cs="Arial"/>
        </w:rPr>
      </w:pPr>
      <w:r>
        <w:rPr>
          <w:rFonts w:ascii="Symbol" w:hAnsi="Symbol" w:cs="Symbol"/>
          <w:sz w:val="20"/>
          <w:szCs w:val="20"/>
        </w:rPr>
        <w:t></w:t>
      </w:r>
      <w:r>
        <w:rPr>
          <w:rFonts w:ascii="Symbol" w:hAnsi="Symbol" w:cs="Symbol"/>
          <w:sz w:val="20"/>
          <w:szCs w:val="20"/>
        </w:rPr>
        <w:tab/>
      </w:r>
      <w:r>
        <w:rPr>
          <w:rFonts w:ascii="Arial" w:hAnsi="Arial" w:cs="Arial"/>
        </w:rPr>
        <w:t>Decorating</w:t>
      </w:r>
    </w:p>
    <w:p w:rsidR="000522E5" w:rsidRDefault="000522E5" w:rsidP="000522E5">
      <w:pPr>
        <w:widowControl w:val="0"/>
        <w:numPr>
          <w:ilvl w:val="0"/>
          <w:numId w:val="1"/>
        </w:numPr>
        <w:tabs>
          <w:tab w:val="left" w:pos="1086"/>
        </w:tabs>
        <w:autoSpaceDE w:val="0"/>
        <w:autoSpaceDN w:val="0"/>
        <w:adjustRightInd w:val="0"/>
        <w:ind w:left="1086" w:right="-962"/>
        <w:rPr>
          <w:rFonts w:ascii="Arial" w:hAnsi="Arial" w:cs="Arial"/>
        </w:rPr>
      </w:pPr>
      <w:r>
        <w:rPr>
          <w:rFonts w:ascii="Symbol" w:hAnsi="Symbol" w:cs="Symbol"/>
          <w:sz w:val="20"/>
          <w:szCs w:val="20"/>
        </w:rPr>
        <w:t></w:t>
      </w:r>
      <w:r>
        <w:rPr>
          <w:rFonts w:ascii="Symbol" w:hAnsi="Symbol" w:cs="Symbol"/>
          <w:sz w:val="20"/>
          <w:szCs w:val="20"/>
        </w:rPr>
        <w:tab/>
      </w:r>
      <w:proofErr w:type="gramStart"/>
      <w:r>
        <w:rPr>
          <w:rFonts w:ascii="Arial" w:hAnsi="Arial" w:cs="Arial"/>
        </w:rPr>
        <w:t>Helping</w:t>
      </w:r>
      <w:proofErr w:type="gramEnd"/>
      <w:r>
        <w:rPr>
          <w:rFonts w:ascii="Arial" w:hAnsi="Arial" w:cs="Arial"/>
        </w:rPr>
        <w:t xml:space="preserve"> to generate great ideas to make this a successful year!</w:t>
      </w:r>
    </w:p>
    <w:p w:rsidR="000522E5" w:rsidRDefault="000522E5" w:rsidP="000522E5">
      <w:pPr>
        <w:widowControl w:val="0"/>
        <w:autoSpaceDE w:val="0"/>
        <w:autoSpaceDN w:val="0"/>
        <w:adjustRightInd w:val="0"/>
        <w:ind w:right="-962"/>
        <w:rPr>
          <w:rFonts w:ascii="Arial" w:hAnsi="Arial" w:cs="Arial"/>
        </w:rPr>
      </w:pPr>
    </w:p>
    <w:p w:rsidR="000522E5" w:rsidRDefault="000522E5" w:rsidP="000522E5">
      <w:pPr>
        <w:widowControl w:val="0"/>
        <w:autoSpaceDE w:val="0"/>
        <w:autoSpaceDN w:val="0"/>
        <w:adjustRightInd w:val="0"/>
        <w:ind w:right="-962"/>
        <w:rPr>
          <w:rFonts w:ascii="Arial" w:hAnsi="Arial" w:cs="Arial"/>
        </w:rPr>
      </w:pPr>
      <w:r>
        <w:rPr>
          <w:rFonts w:ascii="Arial" w:hAnsi="Arial" w:cs="Arial"/>
        </w:rPr>
        <w:t xml:space="preserve">If you are interested in volunteering or learning more about our Scholastic Book Fair, please contact </w:t>
      </w:r>
      <w:r>
        <w:rPr>
          <w:rFonts w:ascii="Arial" w:hAnsi="Arial" w:cs="Arial"/>
          <w:b/>
          <w:bCs/>
        </w:rPr>
        <w:t xml:space="preserve">Laura Thomas </w:t>
      </w:r>
      <w:r>
        <w:rPr>
          <w:rFonts w:ascii="Arial" w:hAnsi="Arial" w:cs="Arial"/>
        </w:rPr>
        <w:t xml:space="preserve">at </w:t>
      </w:r>
      <w:r>
        <w:rPr>
          <w:rFonts w:ascii="Arial" w:hAnsi="Arial" w:cs="Arial"/>
          <w:b/>
          <w:bCs/>
        </w:rPr>
        <w:t>Thomas.laurajean@gmail.com</w:t>
      </w:r>
      <w:r>
        <w:rPr>
          <w:rFonts w:ascii="Arial" w:hAnsi="Arial" w:cs="Arial"/>
        </w:rPr>
        <w:t xml:space="preserve">.  </w:t>
      </w:r>
    </w:p>
    <w:p w:rsidR="000522E5" w:rsidRDefault="000522E5" w:rsidP="000522E5">
      <w:pPr>
        <w:widowControl w:val="0"/>
        <w:autoSpaceDE w:val="0"/>
        <w:autoSpaceDN w:val="0"/>
        <w:adjustRightInd w:val="0"/>
        <w:ind w:right="-962"/>
        <w:rPr>
          <w:rFonts w:ascii="Arial" w:hAnsi="Arial" w:cs="Arial"/>
        </w:rPr>
      </w:pPr>
    </w:p>
    <w:p w:rsidR="000522E5" w:rsidRDefault="000522E5" w:rsidP="000522E5">
      <w:pPr>
        <w:widowControl w:val="0"/>
        <w:autoSpaceDE w:val="0"/>
        <w:autoSpaceDN w:val="0"/>
        <w:adjustRightInd w:val="0"/>
        <w:ind w:right="-962"/>
        <w:rPr>
          <w:rFonts w:ascii="Arial" w:hAnsi="Arial" w:cs="Arial"/>
        </w:rPr>
      </w:pPr>
      <w:r>
        <w:rPr>
          <w:rFonts w:ascii="Arial" w:hAnsi="Arial" w:cs="Arial"/>
        </w:rPr>
        <w:t>Thank you in advance for helping to make our students lifelong readers – we couldn’t do it without your participation.</w:t>
      </w:r>
    </w:p>
    <w:p w:rsidR="000522E5" w:rsidRDefault="000522E5" w:rsidP="000522E5">
      <w:pPr>
        <w:widowControl w:val="0"/>
        <w:autoSpaceDE w:val="0"/>
        <w:autoSpaceDN w:val="0"/>
        <w:adjustRightInd w:val="0"/>
        <w:ind w:right="-962"/>
        <w:rPr>
          <w:rFonts w:ascii="Arial" w:hAnsi="Arial" w:cs="Arial"/>
        </w:rPr>
      </w:pPr>
    </w:p>
    <w:p w:rsidR="000522E5" w:rsidRDefault="000522E5" w:rsidP="000522E5">
      <w:pPr>
        <w:widowControl w:val="0"/>
        <w:autoSpaceDE w:val="0"/>
        <w:autoSpaceDN w:val="0"/>
        <w:adjustRightInd w:val="0"/>
        <w:ind w:right="-962"/>
        <w:rPr>
          <w:rFonts w:ascii="Arial" w:hAnsi="Arial" w:cs="Arial"/>
        </w:rPr>
      </w:pPr>
    </w:p>
    <w:p w:rsidR="000522E5" w:rsidRDefault="000522E5" w:rsidP="000522E5">
      <w:pPr>
        <w:widowControl w:val="0"/>
        <w:autoSpaceDE w:val="0"/>
        <w:autoSpaceDN w:val="0"/>
        <w:adjustRightInd w:val="0"/>
        <w:ind w:right="-962"/>
        <w:rPr>
          <w:rFonts w:ascii="Arial" w:hAnsi="Arial" w:cs="Arial"/>
        </w:rPr>
      </w:pPr>
      <w:r>
        <w:rPr>
          <w:rFonts w:ascii="Arial" w:hAnsi="Arial" w:cs="Arial"/>
        </w:rPr>
        <w:t>Sincerely,</w:t>
      </w:r>
    </w:p>
    <w:p w:rsidR="000522E5" w:rsidRDefault="000522E5" w:rsidP="000522E5">
      <w:pPr>
        <w:widowControl w:val="0"/>
        <w:autoSpaceDE w:val="0"/>
        <w:autoSpaceDN w:val="0"/>
        <w:adjustRightInd w:val="0"/>
        <w:ind w:right="-962"/>
        <w:rPr>
          <w:rFonts w:ascii="Arial" w:hAnsi="Arial" w:cs="Arial"/>
        </w:rPr>
      </w:pPr>
    </w:p>
    <w:p w:rsidR="000522E5" w:rsidRDefault="000522E5" w:rsidP="000522E5">
      <w:pPr>
        <w:widowControl w:val="0"/>
        <w:autoSpaceDE w:val="0"/>
        <w:autoSpaceDN w:val="0"/>
        <w:adjustRightInd w:val="0"/>
        <w:ind w:right="-962"/>
        <w:rPr>
          <w:rFonts w:ascii="Arial" w:hAnsi="Arial" w:cs="Arial"/>
        </w:rPr>
      </w:pPr>
      <w:r>
        <w:rPr>
          <w:rFonts w:ascii="Arial" w:hAnsi="Arial" w:cs="Arial"/>
        </w:rPr>
        <w:t>Laura Thomas</w:t>
      </w:r>
    </w:p>
    <w:p w:rsidR="000522E5" w:rsidRDefault="000522E5" w:rsidP="000522E5">
      <w:pPr>
        <w:widowControl w:val="0"/>
        <w:autoSpaceDE w:val="0"/>
        <w:autoSpaceDN w:val="0"/>
        <w:adjustRightInd w:val="0"/>
        <w:ind w:right="-962"/>
        <w:rPr>
          <w:rFonts w:ascii="Arial" w:hAnsi="Arial" w:cs="Arial"/>
        </w:rPr>
      </w:pPr>
      <w:r>
        <w:rPr>
          <w:rFonts w:ascii="Arial" w:hAnsi="Arial" w:cs="Arial"/>
        </w:rPr>
        <w:t>Scholastic Book Fair Coordinator</w:t>
      </w:r>
    </w:p>
    <w:p w:rsidR="000522E5" w:rsidRDefault="000522E5" w:rsidP="000522E5">
      <w:pPr>
        <w:widowControl w:val="0"/>
        <w:autoSpaceDE w:val="0"/>
        <w:autoSpaceDN w:val="0"/>
        <w:adjustRightInd w:val="0"/>
        <w:spacing w:after="200"/>
        <w:ind w:right="-962"/>
        <w:rPr>
          <w:rFonts w:ascii="Arial" w:hAnsi="Arial" w:cs="Arial"/>
          <w:sz w:val="20"/>
          <w:szCs w:val="20"/>
        </w:rPr>
      </w:pPr>
    </w:p>
    <w:p w:rsidR="002D2B5F" w:rsidRDefault="002D2B5F">
      <w:bookmarkStart w:id="0" w:name="_GoBack"/>
      <w:bookmarkEnd w:id="0"/>
    </w:p>
    <w:sectPr w:rsidR="002D2B5F" w:rsidSect="00891F6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E5"/>
    <w:rsid w:val="000522E5"/>
    <w:rsid w:val="001B595A"/>
    <w:rsid w:val="002D2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28C8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82688D9-68B2-4856-A4CC-BEA6A9E21936}"/>
</file>

<file path=customXml/itemProps2.xml><?xml version="1.0" encoding="utf-8"?>
<ds:datastoreItem xmlns:ds="http://schemas.openxmlformats.org/officeDocument/2006/customXml" ds:itemID="{7E3AE4A1-E6CF-4FB8-93B4-E3E6F2C204FA}"/>
</file>

<file path=customXml/itemProps3.xml><?xml version="1.0" encoding="utf-8"?>
<ds:datastoreItem xmlns:ds="http://schemas.openxmlformats.org/officeDocument/2006/customXml" ds:itemID="{286B03B3-FD6F-4222-A253-A47FF76234F2}"/>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Macintosh Word</Application>
  <DocSecurity>0</DocSecurity>
  <Lines>8</Lines>
  <Paragraphs>2</Paragraphs>
  <ScaleCrop>false</ScaleCrop>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Banks</dc:creator>
  <cp:keywords/>
  <dc:description/>
  <cp:lastModifiedBy>Tamara Banks</cp:lastModifiedBy>
  <cp:revision>1</cp:revision>
  <dcterms:created xsi:type="dcterms:W3CDTF">2014-10-22T21:43:00Z</dcterms:created>
  <dcterms:modified xsi:type="dcterms:W3CDTF">2014-10-22T21:43:00Z</dcterms:modified>
</cp:coreProperties>
</file>